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600" w:lineRule="exact"/>
        <w:rPr>
          <w:rFonts w:ascii="仿宋_GB2312" w:eastAsia="仿宋_GB2312"/>
          <w:b w:val="0"/>
          <w:sz w:val="30"/>
          <w:szCs w:val="30"/>
          <w:shd w:val="clear" w:color="auto" w:fill="FFFFFF"/>
        </w:rPr>
      </w:pPr>
      <w:r>
        <w:rPr>
          <w:rFonts w:hint="eastAsia" w:ascii="仿宋_GB2312" w:eastAsia="仿宋_GB2312"/>
          <w:b w:val="0"/>
          <w:sz w:val="30"/>
          <w:szCs w:val="30"/>
          <w:shd w:val="clear" w:color="auto" w:fill="FFFFFF"/>
        </w:rPr>
        <w:t>附件2</w:t>
      </w:r>
    </w:p>
    <w:p>
      <w:pPr>
        <w:pStyle w:val="5"/>
        <w:spacing w:before="0" w:after="0" w:line="600" w:lineRule="exact"/>
        <w:jc w:val="both"/>
        <w:rPr>
          <w:rFonts w:hint="eastAsia"/>
          <w:sz w:val="40"/>
        </w:rPr>
      </w:pPr>
      <w:r>
        <w:rPr>
          <w:rFonts w:hint="eastAsia"/>
          <w:sz w:val="40"/>
        </w:rPr>
        <w:t>关于上海市残疾人“云上文化”系列活动品牌</w:t>
      </w:r>
    </w:p>
    <w:p>
      <w:pPr>
        <w:pStyle w:val="5"/>
        <w:spacing w:before="0" w:after="0" w:line="600" w:lineRule="exact"/>
        <w:jc w:val="both"/>
        <w:rPr>
          <w:sz w:val="40"/>
        </w:rPr>
      </w:pPr>
      <w:r>
        <w:rPr>
          <w:rFonts w:hint="eastAsia"/>
          <w:sz w:val="40"/>
        </w:rPr>
        <w:t>名称、标识、口号征集活动作品知识产权承诺书</w:t>
      </w:r>
    </w:p>
    <w:p>
      <w:pPr>
        <w:tabs>
          <w:tab w:val="left" w:pos="6818"/>
        </w:tabs>
        <w:spacing w:line="600" w:lineRule="exact"/>
        <w:ind w:firstLine="410" w:firstLineChars="128"/>
        <w:rPr>
          <w:b/>
          <w:sz w:val="32"/>
          <w:szCs w:val="28"/>
        </w:rPr>
      </w:pPr>
      <w:r>
        <w:rPr>
          <w:b/>
          <w:sz w:val="32"/>
          <w:szCs w:val="28"/>
        </w:rPr>
        <w:tab/>
      </w:r>
    </w:p>
    <w:p>
      <w:pPr>
        <w:spacing w:line="600" w:lineRule="exact"/>
        <w:rPr>
          <w:rFonts w:ascii="黑体" w:hAnsi="黑体" w:eastAsia="黑体" w:cs="黑体"/>
          <w:sz w:val="32"/>
          <w:szCs w:val="32"/>
        </w:rPr>
      </w:pPr>
      <w:r>
        <w:rPr>
          <w:rFonts w:hint="eastAsia" w:ascii="黑体" w:hAnsi="黑体" w:eastAsia="黑体" w:cs="黑体"/>
          <w:sz w:val="32"/>
          <w:szCs w:val="32"/>
        </w:rPr>
        <w:t>上海市残疾人文化体育促进中心（上海特奥竞赛训练中心）：</w:t>
      </w:r>
    </w:p>
    <w:p>
      <w:pPr>
        <w:spacing w:line="600" w:lineRule="exact"/>
        <w:ind w:firstLine="683" w:firstLineChars="228"/>
        <w:rPr>
          <w:rFonts w:hint="eastAsia" w:ascii="仿宋_GB2312" w:eastAsia="仿宋_GB2312"/>
          <w:sz w:val="30"/>
          <w:szCs w:val="30"/>
        </w:rPr>
      </w:pPr>
      <w:r>
        <w:rPr>
          <w:rFonts w:hint="eastAsia" w:ascii="仿宋_GB2312" w:eastAsia="仿宋_GB2312"/>
          <w:sz w:val="30"/>
          <w:szCs w:val="30"/>
        </w:rPr>
        <w:t>本人或机构实体（以下简称“承诺人”）已充分知晓并自愿接受上海市残疾人文化体育促进中心已公布的开展上海市残疾人“云上文化”系列活动品牌名称、品牌标识、口号征集活动报名要求及其全部附件，谨向上海市残疾人文化体育促进中心承诺如下：</w:t>
      </w:r>
    </w:p>
    <w:p>
      <w:pPr>
        <w:spacing w:line="600" w:lineRule="exact"/>
        <w:ind w:firstLine="683" w:firstLineChars="228"/>
        <w:rPr>
          <w:rFonts w:hint="eastAsia" w:ascii="仿宋_GB2312" w:eastAsia="仿宋_GB2312"/>
          <w:sz w:val="30"/>
          <w:szCs w:val="30"/>
        </w:rPr>
      </w:pPr>
      <w:r>
        <w:rPr>
          <w:rFonts w:hint="eastAsia" w:ascii="仿宋_GB2312" w:eastAsia="仿宋_GB2312"/>
          <w:sz w:val="30"/>
          <w:szCs w:val="30"/>
        </w:rPr>
        <w:t>一、承诺人保证其为参加上海市残疾人文化体育促进中心上海市残疾人“云上文化”系列活动品牌名称、品牌标识、口号征集活动应征作品（以下简称“应征作品”）的原创创作者，应征作品由承诺人创作完成，具有独创性，承诺人对应征作品拥有充分、完整、排他的著作权。</w:t>
      </w:r>
    </w:p>
    <w:p>
      <w:pPr>
        <w:spacing w:line="600" w:lineRule="exact"/>
        <w:ind w:firstLine="683" w:firstLineChars="228"/>
        <w:rPr>
          <w:rFonts w:hint="eastAsia" w:ascii="仿宋_GB2312" w:hAnsi="华文仿宋" w:eastAsia="仿宋_GB2312" w:cs="华文仿宋"/>
          <w:sz w:val="28"/>
          <w:szCs w:val="28"/>
          <w:shd w:val="clear" w:color="auto" w:fill="FFFFFF"/>
        </w:rPr>
      </w:pPr>
      <w:r>
        <w:rPr>
          <w:rFonts w:hint="eastAsia" w:ascii="仿宋_GB2312" w:eastAsia="仿宋_GB2312"/>
          <w:sz w:val="30"/>
          <w:szCs w:val="30"/>
        </w:rPr>
        <w:t>二、承诺人保证其应征作品除参加本征集活动外，在全球范围内未曾以任何形式发表过，未曾以任何方式为公众所知晓，也未曾进行过版权登记。</w:t>
      </w:r>
    </w:p>
    <w:p>
      <w:pPr>
        <w:spacing w:line="600" w:lineRule="exact"/>
        <w:ind w:firstLine="683" w:firstLineChars="228"/>
        <w:rPr>
          <w:rFonts w:hint="eastAsia" w:ascii="仿宋_GB2312" w:eastAsia="仿宋_GB2312"/>
          <w:sz w:val="30"/>
          <w:szCs w:val="30"/>
        </w:rPr>
      </w:pPr>
      <w:r>
        <w:rPr>
          <w:rFonts w:hint="eastAsia" w:ascii="仿宋_GB2312" w:eastAsia="仿宋_GB2312"/>
          <w:sz w:val="30"/>
          <w:szCs w:val="30"/>
        </w:rPr>
        <w:t>三、承诺人保证其在全球范围内未曾自行或授权他人对应征作品进行任何形式的使用或开发，包括但不限于视觉识别系统、商标、域名、口号等方式。自应征作品提交至本征集活动评选结果公布前，承诺人保证不会将该作品的任何知识产权及衍生权利转让给他人，不会自行或授权他人对应征作品进行任何形式的使用或开发，也不会另投他处的应征活动。</w:t>
      </w:r>
    </w:p>
    <w:p>
      <w:pPr>
        <w:spacing w:line="600" w:lineRule="exact"/>
        <w:ind w:firstLine="683" w:firstLineChars="228"/>
        <w:rPr>
          <w:rFonts w:hint="eastAsia" w:ascii="仿宋_GB2312" w:eastAsia="仿宋_GB2312"/>
          <w:sz w:val="30"/>
          <w:szCs w:val="30"/>
        </w:rPr>
      </w:pPr>
      <w:r>
        <w:rPr>
          <w:rFonts w:hint="eastAsia" w:ascii="仿宋_GB2312" w:eastAsia="仿宋_GB2312"/>
          <w:sz w:val="30"/>
          <w:szCs w:val="30"/>
        </w:rPr>
        <w:t>四、承诺人保证在评选结果公布前，对应征作品及其应征活动相关信息承担保密义务。如有违反而导致上海市残疾人文化体育促进中心遭受任何名誉或经济上的损失，承诺人将承担相应法律责任。</w:t>
      </w:r>
    </w:p>
    <w:p>
      <w:pPr>
        <w:spacing w:line="600" w:lineRule="exact"/>
        <w:ind w:firstLine="683" w:firstLineChars="228"/>
        <w:rPr>
          <w:rFonts w:hint="eastAsia" w:ascii="仿宋_GB2312" w:eastAsia="仿宋_GB2312"/>
          <w:sz w:val="30"/>
          <w:szCs w:val="30"/>
        </w:rPr>
      </w:pPr>
      <w:r>
        <w:rPr>
          <w:rFonts w:hint="eastAsia" w:ascii="仿宋_GB2312" w:eastAsia="仿宋_GB2312"/>
          <w:sz w:val="30"/>
          <w:szCs w:val="30"/>
        </w:rPr>
        <w:t>五、承诺人确认并同意，评选结果公布后，如应征作品入选，该作品的一切知识产权及衍生权利自签署本承诺书之日起，即一次性地、不可撤销地、排他地归上海市残疾人文化体育促进中心所有。承诺人根据上海市残疾人文化体育促进中心公布的奖励标准获得相应奖励作为设计、创作费报酬，并放弃署名权之外的任何权利。上海市残疾人文化体育促进中心可根据获奖应征作品的使用环境，自行决定是否标明承诺人的名称或姓名。</w:t>
      </w:r>
    </w:p>
    <w:p>
      <w:pPr>
        <w:ind w:firstLine="750" w:firstLineChars="250"/>
        <w:rPr>
          <w:rFonts w:hint="eastAsia" w:ascii="仿宋_GB2312" w:eastAsia="仿宋_GB2312"/>
          <w:sz w:val="30"/>
          <w:szCs w:val="30"/>
        </w:rPr>
      </w:pPr>
      <w:r>
        <w:rPr>
          <w:rFonts w:hint="eastAsia" w:ascii="仿宋_GB2312" w:eastAsia="仿宋_GB2312"/>
          <w:sz w:val="30"/>
          <w:szCs w:val="30"/>
        </w:rPr>
        <w:t>六、承诺人确认并同意，如应征作品入选或获奖，上海市残疾人文化体育促进中心有权自行决定对获奖作品进行任何形式的再设计、使用、开发、修改、授权、许可、出版、宣传或保护等活动。如上海市残疾人文化体育促进中心要求承诺人或指定第三方对获奖作品进行修改，承诺人根据上海市残疾人联合会要求给予必要的配合。</w:t>
      </w:r>
    </w:p>
    <w:p>
      <w:pPr>
        <w:spacing w:line="600" w:lineRule="exact"/>
        <w:ind w:firstLine="683" w:firstLineChars="228"/>
        <w:rPr>
          <w:rFonts w:hint="eastAsia" w:ascii="仿宋_GB2312" w:eastAsia="仿宋_GB2312"/>
          <w:sz w:val="30"/>
          <w:szCs w:val="30"/>
        </w:rPr>
      </w:pPr>
      <w:r>
        <w:rPr>
          <w:rFonts w:hint="eastAsia" w:ascii="仿宋_GB2312" w:eastAsia="仿宋_GB2312"/>
          <w:sz w:val="30"/>
          <w:szCs w:val="30"/>
        </w:rPr>
        <w:t>七、承诺人保证其应征作品符合中华人民共和国相关法律法规的要求，未侵犯任何第三方的合法权益，如因应征作品侵犯第三方合法权益而使上海市残疾人文化体育促进中心面临任何第三方的索赔、诉讼或仲裁等要求，或因承诺人的其他过错而使上海市残疾人文化体育促进中心遭受任何名誉或经济上的损失，上海市残疾人文化体育促进中心均有权要求承诺人采取足够而适当的措施，以保证免受上述损失。若最终使上海市残疾人文化体育促进中心遭受任何名誉或经济上的损失，承诺人应承担赔偿等法律责任。</w:t>
      </w:r>
    </w:p>
    <w:p>
      <w:pPr>
        <w:spacing w:line="600" w:lineRule="exact"/>
        <w:ind w:firstLine="683" w:firstLineChars="228"/>
        <w:rPr>
          <w:rFonts w:hint="eastAsia" w:ascii="仿宋_GB2312" w:eastAsia="仿宋_GB2312"/>
          <w:sz w:val="30"/>
          <w:szCs w:val="30"/>
        </w:rPr>
      </w:pPr>
      <w:r>
        <w:rPr>
          <w:rFonts w:hint="eastAsia" w:ascii="仿宋_GB2312" w:eastAsia="仿宋_GB2312"/>
          <w:sz w:val="30"/>
          <w:szCs w:val="30"/>
        </w:rPr>
        <w:t>八、承诺人保证其承诺真实可靠，并善意履行本承诺；未经上海市残疾人文化体育促进中心事先书面许可，承诺人不得转让其在本承诺函项下的全部或部分的承诺义务。如有违反而导致上海市残疾人文化体育促进中心遭受任何名誉或经济上的损失，承诺人将承担相应法律责任。上海市残疾人文化体育促进中心同时保留取消承诺人应征资格及获奖资格的权利。承诺人应征作品已经入选或获奖，上海市残疾人文化体育促进中心有权取消承诺人入选或获奖资格，承诺人应退还获得的奖励。</w:t>
      </w:r>
    </w:p>
    <w:p>
      <w:pPr>
        <w:spacing w:line="600" w:lineRule="exact"/>
        <w:ind w:firstLine="683" w:firstLineChars="228"/>
        <w:rPr>
          <w:rFonts w:hint="eastAsia" w:ascii="仿宋_GB2312" w:eastAsia="仿宋_GB2312"/>
          <w:sz w:val="30"/>
          <w:szCs w:val="30"/>
        </w:rPr>
      </w:pPr>
      <w:r>
        <w:rPr>
          <w:rFonts w:hint="eastAsia" w:ascii="仿宋_GB2312" w:eastAsia="仿宋_GB2312"/>
          <w:sz w:val="30"/>
          <w:szCs w:val="30"/>
        </w:rPr>
        <w:t>九、本承诺函适用中华人民共和国法律。因承诺人违反本承诺而引起诉讼的由上海市残疾人文化体育促进中心住所地人民法院管辖。</w:t>
      </w:r>
    </w:p>
    <w:p>
      <w:pPr>
        <w:spacing w:line="600" w:lineRule="exact"/>
        <w:ind w:firstLine="683" w:firstLineChars="228"/>
        <w:rPr>
          <w:rFonts w:hint="eastAsia" w:ascii="仿宋_GB2312" w:eastAsia="仿宋_GB2312"/>
          <w:sz w:val="30"/>
          <w:szCs w:val="30"/>
        </w:rPr>
      </w:pPr>
      <w:r>
        <w:rPr>
          <w:rFonts w:hint="eastAsia" w:ascii="仿宋_GB2312" w:eastAsia="仿宋_GB2312"/>
          <w:sz w:val="30"/>
          <w:szCs w:val="30"/>
        </w:rPr>
        <w:t>十、本承诺函自承诺人签字（和/或盖章）之日起生效。</w:t>
      </w:r>
    </w:p>
    <w:p>
      <w:pPr>
        <w:spacing w:line="600" w:lineRule="exact"/>
        <w:ind w:firstLine="386" w:firstLineChars="128"/>
        <w:rPr>
          <w:rFonts w:hint="eastAsia" w:ascii="仿宋_GB2312" w:eastAsia="仿宋_GB2312"/>
          <w:b/>
          <w:sz w:val="30"/>
          <w:szCs w:val="30"/>
        </w:rPr>
      </w:pPr>
      <w:r>
        <w:rPr>
          <w:rFonts w:hint="eastAsia" w:ascii="仿宋_GB2312" w:eastAsia="仿宋_GB2312"/>
          <w:b/>
          <w:sz w:val="30"/>
          <w:szCs w:val="30"/>
        </w:rPr>
        <w:t>（创作者为团队的，请签署所有创作者的姓名或名称，并自行排序）</w:t>
      </w:r>
    </w:p>
    <w:p>
      <w:pPr>
        <w:spacing w:line="600" w:lineRule="exact"/>
        <w:ind w:firstLine="386" w:firstLineChars="128"/>
        <w:rPr>
          <w:rFonts w:hint="eastAsia" w:ascii="仿宋_GB2312" w:eastAsia="仿宋_GB2312"/>
          <w:b/>
          <w:sz w:val="30"/>
          <w:szCs w:val="30"/>
        </w:rPr>
      </w:pPr>
    </w:p>
    <w:p>
      <w:pPr>
        <w:spacing w:line="600" w:lineRule="exact"/>
        <w:ind w:firstLine="386" w:firstLineChars="128"/>
        <w:rPr>
          <w:rFonts w:hint="eastAsia" w:ascii="仿宋_GB2312" w:eastAsia="仿宋_GB2312"/>
          <w:b/>
          <w:sz w:val="30"/>
          <w:szCs w:val="30"/>
        </w:rPr>
      </w:pPr>
    </w:p>
    <w:p>
      <w:pPr>
        <w:spacing w:line="600" w:lineRule="exact"/>
        <w:ind w:firstLine="384" w:firstLineChars="128"/>
        <w:rPr>
          <w:rFonts w:hint="eastAsia" w:ascii="仿宋_GB2312" w:eastAsia="仿宋_GB2312"/>
          <w:sz w:val="30"/>
          <w:szCs w:val="30"/>
        </w:rPr>
      </w:pPr>
      <w:r>
        <w:rPr>
          <w:rFonts w:hint="eastAsia" w:ascii="仿宋_GB2312" w:eastAsia="仿宋_GB2312"/>
          <w:sz w:val="30"/>
          <w:szCs w:val="30"/>
        </w:rPr>
        <w:t>参选者签署</w:t>
      </w:r>
    </w:p>
    <w:p>
      <w:pPr>
        <w:spacing w:line="600" w:lineRule="exact"/>
        <w:ind w:firstLine="384" w:firstLineChars="128"/>
        <w:rPr>
          <w:rFonts w:hint="eastAsia" w:ascii="仿宋_GB2312" w:eastAsia="仿宋_GB2312"/>
          <w:sz w:val="30"/>
          <w:szCs w:val="30"/>
        </w:rPr>
      </w:pPr>
      <w:r>
        <w:rPr>
          <w:rFonts w:hint="eastAsia" w:ascii="仿宋_GB2312" w:eastAsia="仿宋_GB2312"/>
          <w:sz w:val="30"/>
          <w:szCs w:val="30"/>
        </w:rPr>
        <w:t>承诺人（签字）：</w:t>
      </w:r>
    </w:p>
    <w:p>
      <w:pPr>
        <w:spacing w:line="600" w:lineRule="exact"/>
        <w:ind w:firstLine="384" w:firstLineChars="128"/>
      </w:pPr>
      <w:r>
        <w:rPr>
          <w:rFonts w:hint="eastAsia" w:ascii="仿宋_GB2312" w:eastAsia="仿宋_GB2312"/>
          <w:sz w:val="30"/>
          <w:szCs w:val="30"/>
        </w:rPr>
        <w:t>日期：    年     月      日</w:t>
      </w:r>
      <w:bookmarkStart w:id="0" w:name="_GoBack"/>
      <w:bookmarkEnd w:id="0"/>
    </w:p>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Cambria">
    <w:altName w:val="苹方-简"/>
    <w:panose1 w:val="02040503050406030204"/>
    <w:charset w:val="00"/>
    <w:family w:val="roman"/>
    <w:pitch w:val="default"/>
    <w:sig w:usb0="00000000" w:usb1="00000000" w:usb2="00000000"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000" w:usb1="00000000" w:usb2="00000000" w:usb3="00000000" w:csb0="00160000" w:csb1="00000000"/>
  </w:font>
  <w:font w:name="方正仿宋_GBK">
    <w:panose1 w:val="02000000000000000000"/>
    <w:charset w:val="86"/>
    <w:family w:val="auto"/>
    <w:pitch w:val="default"/>
    <w:sig w:usb0="00000000" w:usb1="00000000" w:usb2="00000000" w:usb3="00000000" w:csb0="00160000" w:csb1="00000000"/>
  </w:font>
  <w:font w:name="苹方-简">
    <w:panose1 w:val="020B04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jc w:val="center"/>
    </w:pPr>
    <w:r>
      <w:fldChar w:fldCharType="begin"/>
    </w:r>
    <w:r>
      <w:instrText xml:space="preserve">PAGE   \* MERGEFORMAT</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3</w: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3E8013"/>
    <w:rsid w:val="7F3E8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cs="Times New Roman"/>
      <w:b/>
      <w:bCs/>
      <w:sz w:val="32"/>
      <w:szCs w:val="32"/>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pPr>
    <w:rPr>
      <w:rFonts w:ascii="Times New Roman" w:hAnsi="Times New Roman" w:cs="Times New Roman"/>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itle"/>
    <w:basedOn w:val="1"/>
    <w:next w:val="1"/>
    <w:qFormat/>
    <w:uiPriority w:val="0"/>
    <w:pPr>
      <w:spacing w:before="240" w:after="60"/>
      <w:jc w:val="center"/>
      <w:outlineLvl w:val="0"/>
    </w:pPr>
    <w:rPr>
      <w:rFonts w:ascii="Cambria" w:hAnsi="Cambria" w:cs="Times New Roman"/>
      <w:b/>
      <w:bCs/>
      <w:sz w:val="32"/>
      <w:szCs w:val="32"/>
    </w:rPr>
  </w:style>
  <w:style w:type="character" w:styleId="8">
    <w:name w:val="page number"/>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Office_4.5.0.7415_F1E327BC-269C-435d-A152-05C5408002CA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2022-08-15T14:18:00Z</dcterms:created>
  <dc:creator>吴天扬_醒逨</dc:creator>
  <cp:lastModifiedBy>吴天扬_醒逨</cp:lastModifiedBy>
  <dcterms:modified xsi:type="dcterms:W3CDTF">2022-08-15T14:19:09Z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2052-4.5.0.7415</vt:lpwstr>
  </property>
  <property fmtid="{D5CDD505-2E9C-101B-9397-08002B2CF9AE}" pid="3" name="ICV">
    <vt:lpwstr>13EC36D608B17CCF4CE5F962E7B25916</vt:lpwstr>
  </property>
</Properties>
</file>