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24" w:rsidRPr="0038372A" w:rsidRDefault="00736F24" w:rsidP="00736F24">
      <w:pPr>
        <w:widowControl/>
        <w:shd w:val="clear" w:color="auto" w:fill="FFFFFF"/>
        <w:spacing w:line="480" w:lineRule="atLeast"/>
        <w:ind w:firstLine="480"/>
        <w:jc w:val="center"/>
        <w:rPr>
          <w:b/>
          <w:sz w:val="44"/>
          <w:szCs w:val="44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-711200</wp:posOffset>
                </wp:positionV>
                <wp:extent cx="738505" cy="48768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F24" w:rsidRPr="0038372A" w:rsidRDefault="00736F24" w:rsidP="00736F24"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 w:rsidRPr="0038372A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.4pt;margin-top:-56pt;width:58.15pt;height:38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" stroked="f">
                <v:textbox style="mso-fit-shape-to-text:t">
                  <w:txbxContent>
                    <w:p w:rsidR="00736F24" w:rsidRPr="0038372A" w:rsidRDefault="00736F24" w:rsidP="00736F24">
                      <w:pPr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 w:rsidRPr="0038372A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8372A">
        <w:rPr>
          <w:rFonts w:hint="eastAsia"/>
          <w:b/>
          <w:sz w:val="44"/>
          <w:szCs w:val="44"/>
        </w:rPr>
        <w:t>上海市推广国家通用手语和国家通用盲文领导小组名单</w:t>
      </w:r>
    </w:p>
    <w:p w:rsidR="00736F24" w:rsidRPr="00FC263D" w:rsidRDefault="00736F24" w:rsidP="00736F24">
      <w:pPr>
        <w:widowControl/>
        <w:shd w:val="clear" w:color="auto" w:fill="FFFFFF"/>
        <w:spacing w:line="480" w:lineRule="atLeas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1266"/>
        <w:gridCol w:w="6174"/>
      </w:tblGrid>
      <w:tr w:rsidR="00736F24" w:rsidTr="00DD653B">
        <w:tc>
          <w:tcPr>
            <w:tcW w:w="1394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8372A">
              <w:rPr>
                <w:rFonts w:ascii="仿宋_GB2312" w:eastAsia="仿宋_GB2312" w:hint="eastAsia"/>
                <w:sz w:val="32"/>
                <w:szCs w:val="32"/>
              </w:rPr>
              <w:t>组</w:t>
            </w:r>
            <w:r w:rsidRPr="0038372A">
              <w:rPr>
                <w:rFonts w:ascii="仿宋_GB2312" w:eastAsia="仿宋_GB2312" w:hint="eastAsia"/>
                <w:sz w:val="32"/>
                <w:szCs w:val="32"/>
              </w:rPr>
              <w:t> </w:t>
            </w:r>
            <w:r w:rsidRPr="0038372A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38372A">
              <w:rPr>
                <w:rFonts w:ascii="仿宋_GB2312" w:eastAsia="仿宋_GB2312" w:hint="eastAsia"/>
                <w:sz w:val="32"/>
                <w:szCs w:val="32"/>
              </w:rPr>
              <w:t> </w:t>
            </w:r>
            <w:r w:rsidRPr="0038372A">
              <w:rPr>
                <w:rFonts w:ascii="仿宋_GB2312" w:eastAsia="仿宋_GB2312" w:hint="eastAsia"/>
                <w:sz w:val="32"/>
                <w:szCs w:val="32"/>
              </w:rPr>
              <w:t xml:space="preserve"> 长</w:t>
            </w:r>
            <w:r w:rsidRPr="0038372A">
              <w:rPr>
                <w:rFonts w:ascii="仿宋_GB2312" w:eastAsia="仿宋_GB2312" w:hint="eastAsia"/>
                <w:sz w:val="32"/>
                <w:szCs w:val="32"/>
              </w:rPr>
              <w:t> </w:t>
            </w:r>
          </w:p>
        </w:tc>
        <w:tc>
          <w:tcPr>
            <w:tcW w:w="1266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王爱芬</w:t>
            </w:r>
            <w:proofErr w:type="gramEnd"/>
          </w:p>
        </w:tc>
        <w:tc>
          <w:tcPr>
            <w:tcW w:w="6174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上海市</w:t>
            </w:r>
            <w:r w:rsidRPr="0038372A">
              <w:rPr>
                <w:rFonts w:ascii="仿宋_GB2312" w:eastAsia="仿宋_GB2312" w:hint="eastAsia"/>
                <w:sz w:val="32"/>
                <w:szCs w:val="32"/>
              </w:rPr>
              <w:t>残疾人联合会理事长</w:t>
            </w:r>
          </w:p>
        </w:tc>
      </w:tr>
      <w:tr w:rsidR="00736F24" w:rsidTr="00DD653B">
        <w:tc>
          <w:tcPr>
            <w:tcW w:w="1394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8372A">
              <w:rPr>
                <w:rFonts w:ascii="仿宋_GB2312" w:eastAsia="仿宋_GB2312" w:hint="eastAsia"/>
                <w:sz w:val="32"/>
                <w:szCs w:val="32"/>
              </w:rPr>
              <w:t>副组长</w:t>
            </w:r>
          </w:p>
        </w:tc>
        <w:tc>
          <w:tcPr>
            <w:tcW w:w="1266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潘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敏</w:t>
            </w:r>
          </w:p>
        </w:tc>
        <w:tc>
          <w:tcPr>
            <w:tcW w:w="6174" w:type="dxa"/>
          </w:tcPr>
          <w:p w:rsidR="00736F24" w:rsidRPr="00FC263D" w:rsidRDefault="00736F24" w:rsidP="00DD653B">
            <w:pPr>
              <w:widowControl/>
              <w:shd w:val="clear" w:color="auto" w:fill="FFFFFF"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中共上海市委宣传部副部长 </w:t>
            </w:r>
          </w:p>
        </w:tc>
      </w:tr>
      <w:tr w:rsidR="00736F24" w:rsidTr="00DD653B">
        <w:tc>
          <w:tcPr>
            <w:tcW w:w="1394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贾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炜</w:t>
            </w:r>
            <w:proofErr w:type="gramEnd"/>
          </w:p>
        </w:tc>
        <w:tc>
          <w:tcPr>
            <w:tcW w:w="6174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上海市教育委员会副主任</w:t>
            </w:r>
          </w:p>
        </w:tc>
      </w:tr>
      <w:tr w:rsidR="00736F24" w:rsidTr="00DD653B">
        <w:tc>
          <w:tcPr>
            <w:tcW w:w="1394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罗  毅</w:t>
            </w:r>
          </w:p>
        </w:tc>
        <w:tc>
          <w:tcPr>
            <w:tcW w:w="6174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上海市文化和旅游局副局长、上海市广播电视局副局长</w:t>
            </w:r>
          </w:p>
        </w:tc>
      </w:tr>
      <w:tr w:rsidR="00736F24" w:rsidTr="00DD653B">
        <w:tc>
          <w:tcPr>
            <w:tcW w:w="1394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莫彬彬</w:t>
            </w:r>
          </w:p>
        </w:tc>
        <w:tc>
          <w:tcPr>
            <w:tcW w:w="6174" w:type="dxa"/>
          </w:tcPr>
          <w:p w:rsidR="00736F24" w:rsidRPr="00FC263D" w:rsidRDefault="00736F24" w:rsidP="00DD653B">
            <w:pPr>
              <w:widowControl/>
              <w:shd w:val="clear" w:color="auto" w:fill="FFFFFF"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上海市</w:t>
            </w:r>
            <w:r w:rsidRPr="0038372A">
              <w:rPr>
                <w:rFonts w:ascii="仿宋_GB2312" w:eastAsia="仿宋_GB2312" w:hint="eastAsia"/>
                <w:sz w:val="32"/>
                <w:szCs w:val="32"/>
              </w:rPr>
              <w:t>残疾人联合会副理事长</w:t>
            </w:r>
          </w:p>
        </w:tc>
      </w:tr>
      <w:tr w:rsidR="00736F24" w:rsidTr="00DD653B">
        <w:tc>
          <w:tcPr>
            <w:tcW w:w="1394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8372A">
              <w:rPr>
                <w:rFonts w:ascii="仿宋_GB2312" w:eastAsia="仿宋_GB2312" w:hint="eastAsia"/>
                <w:sz w:val="32"/>
                <w:szCs w:val="32"/>
              </w:rPr>
              <w:t>成</w:t>
            </w:r>
            <w:r w:rsidRPr="0038372A">
              <w:rPr>
                <w:rFonts w:ascii="仿宋_GB2312" w:eastAsia="仿宋_GB2312" w:hint="eastAsia"/>
                <w:sz w:val="32"/>
                <w:szCs w:val="32"/>
              </w:rPr>
              <w:t> </w:t>
            </w:r>
            <w:r w:rsidRPr="0038372A">
              <w:rPr>
                <w:rFonts w:ascii="仿宋_GB2312" w:eastAsia="仿宋_GB2312" w:hint="eastAsia"/>
                <w:sz w:val="32"/>
                <w:szCs w:val="32"/>
              </w:rPr>
              <w:t xml:space="preserve"> 员</w:t>
            </w:r>
          </w:p>
        </w:tc>
        <w:tc>
          <w:tcPr>
            <w:tcW w:w="1266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王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薇</w:t>
            </w:r>
            <w:proofErr w:type="gramEnd"/>
          </w:p>
        </w:tc>
        <w:tc>
          <w:tcPr>
            <w:tcW w:w="6174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中共上海市委宣传部宣传处副处长</w:t>
            </w:r>
          </w:p>
        </w:tc>
      </w:tr>
      <w:tr w:rsidR="00736F24" w:rsidTr="00DD653B">
        <w:tc>
          <w:tcPr>
            <w:tcW w:w="1394" w:type="dxa"/>
          </w:tcPr>
          <w:p w:rsidR="00736F24" w:rsidRPr="0038372A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陈爱平</w:t>
            </w:r>
          </w:p>
        </w:tc>
        <w:tc>
          <w:tcPr>
            <w:tcW w:w="6174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上海市教育委员会</w:t>
            </w:r>
            <w:r w:rsidRPr="0038372A">
              <w:rPr>
                <w:rFonts w:ascii="仿宋_GB2312" w:eastAsia="仿宋_GB2312" w:hint="eastAsia"/>
                <w:sz w:val="32"/>
                <w:szCs w:val="32"/>
              </w:rPr>
              <w:t>基础教育处</w:t>
            </w:r>
            <w:r>
              <w:rPr>
                <w:rFonts w:ascii="仿宋_GB2312" w:eastAsia="仿宋_GB2312" w:hint="eastAsia"/>
                <w:sz w:val="32"/>
                <w:szCs w:val="32"/>
              </w:rPr>
              <w:t>调研员</w:t>
            </w:r>
          </w:p>
        </w:tc>
      </w:tr>
      <w:tr w:rsidR="00736F24" w:rsidTr="00DD653B">
        <w:tc>
          <w:tcPr>
            <w:tcW w:w="1394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凌晓凤</w:t>
            </w:r>
          </w:p>
        </w:tc>
        <w:tc>
          <w:tcPr>
            <w:tcW w:w="6174" w:type="dxa"/>
          </w:tcPr>
          <w:p w:rsidR="00736F24" w:rsidRDefault="00736F24" w:rsidP="00DD653B">
            <w:pPr>
              <w:widowControl/>
              <w:spacing w:line="480" w:lineRule="atLeast"/>
              <w:ind w:rightChars="-81" w:right="-17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12A0E">
              <w:rPr>
                <w:rFonts w:ascii="仿宋_GB2312" w:eastAsia="仿宋_GB2312" w:hint="eastAsia"/>
                <w:spacing w:val="-10"/>
                <w:sz w:val="32"/>
                <w:szCs w:val="32"/>
              </w:rPr>
              <w:t>上海市</w:t>
            </w:r>
            <w:r>
              <w:rPr>
                <w:rFonts w:ascii="仿宋_GB2312" w:eastAsia="仿宋_GB2312" w:hint="eastAsia"/>
                <w:spacing w:val="-10"/>
                <w:sz w:val="32"/>
                <w:szCs w:val="32"/>
              </w:rPr>
              <w:t>教育委员会教材和语言文字</w:t>
            </w:r>
            <w:r w:rsidRPr="00812A0E">
              <w:rPr>
                <w:rFonts w:ascii="仿宋_GB2312" w:eastAsia="仿宋_GB2312" w:hint="eastAsia"/>
                <w:spacing w:val="-10"/>
                <w:sz w:val="32"/>
                <w:szCs w:val="32"/>
              </w:rPr>
              <w:t>管</w:t>
            </w:r>
            <w:r>
              <w:rPr>
                <w:rFonts w:ascii="仿宋_GB2312" w:eastAsia="仿宋_GB2312" w:hint="eastAsia"/>
                <w:spacing w:val="-10"/>
                <w:sz w:val="32"/>
                <w:szCs w:val="32"/>
              </w:rPr>
              <w:t>理</w:t>
            </w:r>
            <w:r w:rsidRPr="00812A0E">
              <w:rPr>
                <w:rFonts w:ascii="仿宋_GB2312" w:eastAsia="仿宋_GB2312" w:hint="eastAsia"/>
                <w:spacing w:val="-10"/>
                <w:sz w:val="32"/>
                <w:szCs w:val="32"/>
              </w:rPr>
              <w:t>处处长</w:t>
            </w:r>
          </w:p>
        </w:tc>
      </w:tr>
      <w:tr w:rsidR="00736F24" w:rsidTr="00DD653B">
        <w:tc>
          <w:tcPr>
            <w:tcW w:w="1394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游海洋</w:t>
            </w:r>
          </w:p>
        </w:tc>
        <w:tc>
          <w:tcPr>
            <w:tcW w:w="6174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上海市文化和旅游局广播电视与网络视听节目管理处处长</w:t>
            </w:r>
          </w:p>
        </w:tc>
      </w:tr>
      <w:tr w:rsidR="00736F24" w:rsidTr="00DD653B">
        <w:tc>
          <w:tcPr>
            <w:tcW w:w="1394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  洁</w:t>
            </w:r>
          </w:p>
        </w:tc>
        <w:tc>
          <w:tcPr>
            <w:tcW w:w="6174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上海市残疾人联合会组织联络处副处长</w:t>
            </w:r>
          </w:p>
        </w:tc>
      </w:tr>
      <w:tr w:rsidR="00736F24" w:rsidTr="00DD653B">
        <w:tc>
          <w:tcPr>
            <w:tcW w:w="1394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陈栋渊</w:t>
            </w:r>
            <w:proofErr w:type="gramEnd"/>
          </w:p>
        </w:tc>
        <w:tc>
          <w:tcPr>
            <w:tcW w:w="6174" w:type="dxa"/>
          </w:tcPr>
          <w:p w:rsidR="00736F24" w:rsidRDefault="00736F24" w:rsidP="00DD653B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上海市残疾人联合会教育就业处副处长</w:t>
            </w:r>
          </w:p>
        </w:tc>
      </w:tr>
    </w:tbl>
    <w:p w:rsidR="00736F24" w:rsidRPr="00711A45" w:rsidRDefault="00736F24" w:rsidP="00736F24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今后，领导小组组成成员如有变动，由其所在单位接任领导自然替补。</w:t>
      </w:r>
    </w:p>
    <w:p w:rsidR="003170E5" w:rsidRPr="00736F24" w:rsidRDefault="003170E5">
      <w:bookmarkStart w:id="0" w:name="_GoBack"/>
      <w:bookmarkEnd w:id="0"/>
    </w:p>
    <w:sectPr w:rsidR="003170E5" w:rsidRPr="00736F24" w:rsidSect="00D75DAB">
      <w:footerReference w:type="default" r:id="rId7"/>
      <w:pgSz w:w="11906" w:h="16838"/>
      <w:pgMar w:top="1985" w:right="1644" w:bottom="1985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90" w:rsidRDefault="00941990" w:rsidP="00736F24">
      <w:r>
        <w:separator/>
      </w:r>
    </w:p>
  </w:endnote>
  <w:endnote w:type="continuationSeparator" w:id="0">
    <w:p w:rsidR="00941990" w:rsidRDefault="00941990" w:rsidP="0073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30719"/>
      <w:docPartObj>
        <w:docPartGallery w:val="Page Numbers (Bottom of Page)"/>
        <w:docPartUnique/>
      </w:docPartObj>
    </w:sdtPr>
    <w:sdtEndPr/>
    <w:sdtContent>
      <w:p w:rsidR="00EF48AE" w:rsidRDefault="0094199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06C1D">
          <w:rPr>
            <w:noProof/>
            <w:lang w:val="zh-CN"/>
          </w:rPr>
          <w:t>17</w:t>
        </w:r>
        <w:r>
          <w:rPr>
            <w:noProof/>
            <w:lang w:val="zh-CN"/>
          </w:rPr>
          <w:fldChar w:fldCharType="end"/>
        </w:r>
      </w:p>
    </w:sdtContent>
  </w:sdt>
  <w:p w:rsidR="00EF48AE" w:rsidRDefault="009419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90" w:rsidRDefault="00941990" w:rsidP="00736F24">
      <w:r>
        <w:separator/>
      </w:r>
    </w:p>
  </w:footnote>
  <w:footnote w:type="continuationSeparator" w:id="0">
    <w:p w:rsidR="00941990" w:rsidRDefault="00941990" w:rsidP="0073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EB"/>
    <w:rsid w:val="003170E5"/>
    <w:rsid w:val="004322CF"/>
    <w:rsid w:val="00736F24"/>
    <w:rsid w:val="009050AF"/>
    <w:rsid w:val="00941990"/>
    <w:rsid w:val="009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F24"/>
    <w:rPr>
      <w:sz w:val="18"/>
      <w:szCs w:val="18"/>
    </w:rPr>
  </w:style>
  <w:style w:type="table" w:styleId="a5">
    <w:name w:val="Table Grid"/>
    <w:basedOn w:val="a1"/>
    <w:uiPriority w:val="59"/>
    <w:rsid w:val="00736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F24"/>
    <w:rPr>
      <w:sz w:val="18"/>
      <w:szCs w:val="18"/>
    </w:rPr>
  </w:style>
  <w:style w:type="table" w:styleId="a5">
    <w:name w:val="Table Grid"/>
    <w:basedOn w:val="a1"/>
    <w:uiPriority w:val="59"/>
    <w:rsid w:val="00736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J3</dc:creator>
  <cp:keywords/>
  <dc:description/>
  <cp:lastModifiedBy>J3</cp:lastModifiedBy>
  <cp:revision>2</cp:revision>
  <dcterms:created xsi:type="dcterms:W3CDTF">2019-08-13T06:11:00Z</dcterms:created>
  <dcterms:modified xsi:type="dcterms:W3CDTF">2019-08-13T06:11:00Z</dcterms:modified>
</cp:coreProperties>
</file>